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67" w:rsidRPr="00992319" w:rsidRDefault="00E41F67" w:rsidP="00992319">
      <w:pPr>
        <w:jc w:val="center"/>
        <w:rPr>
          <w:rFonts w:ascii="Verdana" w:hAnsi="Verdana"/>
          <w:b/>
        </w:rPr>
      </w:pPr>
      <w:r w:rsidRPr="00992319">
        <w:rPr>
          <w:rFonts w:ascii="Verdana" w:hAnsi="Verdana"/>
          <w:b/>
        </w:rPr>
        <w:t>Algemene Basis Wondzorg</w:t>
      </w:r>
    </w:p>
    <w:p w:rsidR="007A22DD" w:rsidRPr="007A22DD" w:rsidRDefault="007A22DD" w:rsidP="00E41F67">
      <w:pPr>
        <w:rPr>
          <w:rFonts w:ascii="Verdana" w:hAnsi="Verdana"/>
          <w:u w:val="single"/>
        </w:rPr>
      </w:pPr>
    </w:p>
    <w:p w:rsidR="007A22DD" w:rsidRPr="007A22DD" w:rsidRDefault="007A22DD" w:rsidP="00E41F67">
      <w:pPr>
        <w:rPr>
          <w:rFonts w:ascii="Verdana" w:hAnsi="Verdana"/>
          <w:u w:val="single"/>
        </w:rPr>
      </w:pPr>
      <w:r w:rsidRPr="00992319">
        <w:rPr>
          <w:rFonts w:ascii="Verdana" w:hAnsi="Verdana"/>
          <w:u w:val="single"/>
        </w:rPr>
        <w:t>Algemene basis wondzorg</w:t>
      </w:r>
      <w:r w:rsidRPr="007A22DD">
        <w:rPr>
          <w:rFonts w:ascii="Verdana" w:hAnsi="Verdana"/>
          <w:b/>
        </w:rPr>
        <w:br/>
      </w:r>
      <w:r w:rsidRPr="007A22DD">
        <w:rPr>
          <w:rFonts w:ascii="Verdana" w:hAnsi="Verdana"/>
        </w:rPr>
        <w:t xml:space="preserve">Wat is een wond? Hoe begin ik aan een wondzorg? </w:t>
      </w:r>
      <w:r w:rsidRPr="007A22DD">
        <w:rPr>
          <w:rFonts w:ascii="Verdana" w:hAnsi="Verdana"/>
        </w:rPr>
        <w:br/>
        <w:t>Je kijkt volgens het TIME principe naar een wond, je behandelt de wond volgens het R.O.S (Reinigen, Ontsmetten, Spoelen) principe. Voorts: wat is nu precies wondfysiologie?</w:t>
      </w:r>
      <w:r w:rsidRPr="007A22DD">
        <w:rPr>
          <w:rFonts w:ascii="Verdana" w:hAnsi="Verdana"/>
        </w:rPr>
        <w:br/>
      </w:r>
    </w:p>
    <w:p w:rsidR="00992319" w:rsidRDefault="007A22DD" w:rsidP="00992319">
      <w:pPr>
        <w:pStyle w:val="standaardinkolommen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="Verdana" w:hAnsi="Verdana" w:cstheme="minorHAnsi"/>
          <w:bCs/>
          <w:sz w:val="22"/>
          <w:szCs w:val="22"/>
        </w:rPr>
      </w:pPr>
      <w:r w:rsidRPr="007A22DD">
        <w:rPr>
          <w:rFonts w:ascii="Verdana" w:hAnsi="Verdana"/>
          <w:sz w:val="22"/>
          <w:szCs w:val="22"/>
        </w:rPr>
        <w:t xml:space="preserve">De bijscholing is bedoeld voor: </w:t>
      </w:r>
      <w:r w:rsidRPr="007A22DD">
        <w:rPr>
          <w:rFonts w:ascii="Verdana" w:hAnsi="Verdana" w:cstheme="minorHAnsi"/>
          <w:bCs/>
          <w:sz w:val="22"/>
          <w:szCs w:val="22"/>
        </w:rPr>
        <w:t>VIG (niveau 3), VPK (niveau 4) en VPK (niveau 5)</w:t>
      </w:r>
    </w:p>
    <w:p w:rsidR="00992319" w:rsidRPr="00703747" w:rsidRDefault="007A22DD" w:rsidP="00992319">
      <w:pPr>
        <w:pStyle w:val="standaardinkolommen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="Verdana" w:hAnsi="Verdana"/>
          <w:sz w:val="22"/>
          <w:szCs w:val="22"/>
        </w:rPr>
      </w:pPr>
      <w:r w:rsidRPr="007A22DD">
        <w:rPr>
          <w:rFonts w:ascii="Verdana" w:hAnsi="Verdana" w:cstheme="minorHAnsi"/>
          <w:bCs/>
          <w:sz w:val="22"/>
          <w:szCs w:val="22"/>
        </w:rPr>
        <w:br/>
      </w:r>
      <w:r w:rsidR="00992319" w:rsidRPr="00703747">
        <w:rPr>
          <w:rFonts w:ascii="Verdana" w:hAnsi="Verdana"/>
          <w:sz w:val="22"/>
          <w:szCs w:val="22"/>
        </w:rPr>
        <w:t xml:space="preserve">In een groep van maximaal </w:t>
      </w:r>
      <w:r w:rsidR="00992319">
        <w:rPr>
          <w:rFonts w:ascii="Verdana" w:hAnsi="Verdana"/>
          <w:sz w:val="22"/>
          <w:szCs w:val="22"/>
        </w:rPr>
        <w:t>20</w:t>
      </w:r>
      <w:r w:rsidR="00992319" w:rsidRPr="00703747">
        <w:rPr>
          <w:rFonts w:ascii="Verdana" w:hAnsi="Verdana"/>
          <w:sz w:val="22"/>
          <w:szCs w:val="22"/>
        </w:rPr>
        <w:t xml:space="preserve"> deelnemers word</w:t>
      </w:r>
      <w:r w:rsidR="00992319">
        <w:rPr>
          <w:rFonts w:ascii="Verdana" w:hAnsi="Verdana"/>
          <w:sz w:val="22"/>
          <w:szCs w:val="22"/>
        </w:rPr>
        <w:t>t kennis en vakbekwaamheid bijgeschoold.</w:t>
      </w:r>
      <w:r w:rsidR="00992319" w:rsidRPr="00703747">
        <w:rPr>
          <w:rFonts w:ascii="Verdana" w:hAnsi="Verdana"/>
          <w:sz w:val="22"/>
          <w:szCs w:val="22"/>
        </w:rPr>
        <w:t xml:space="preserve"> Deze </w:t>
      </w:r>
      <w:r w:rsidR="00992319">
        <w:rPr>
          <w:rFonts w:ascii="Verdana" w:hAnsi="Verdana"/>
          <w:sz w:val="22"/>
          <w:szCs w:val="22"/>
        </w:rPr>
        <w:t xml:space="preserve">bijscholing </w:t>
      </w:r>
      <w:r w:rsidR="00992319" w:rsidRPr="00703747">
        <w:rPr>
          <w:rFonts w:ascii="Verdana" w:hAnsi="Verdana"/>
          <w:sz w:val="22"/>
          <w:szCs w:val="22"/>
        </w:rPr>
        <w:t xml:space="preserve">is </w:t>
      </w:r>
      <w:r w:rsidR="00992319">
        <w:rPr>
          <w:rFonts w:ascii="Verdana" w:hAnsi="Verdana"/>
          <w:sz w:val="22"/>
          <w:szCs w:val="22"/>
        </w:rPr>
        <w:t>praktijk</w:t>
      </w:r>
      <w:r w:rsidR="00992319" w:rsidRPr="00703747">
        <w:rPr>
          <w:rFonts w:ascii="Verdana" w:hAnsi="Verdana"/>
          <w:sz w:val="22"/>
          <w:szCs w:val="22"/>
        </w:rPr>
        <w:t xml:space="preserve">gericht en direct toepasbaar in de werksituatie. </w:t>
      </w:r>
    </w:p>
    <w:p w:rsidR="00992319" w:rsidRPr="00703747" w:rsidRDefault="00992319" w:rsidP="00992319">
      <w:pPr>
        <w:pStyle w:val="standaardinkolommen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="Verdana" w:hAnsi="Verdana"/>
          <w:sz w:val="22"/>
          <w:szCs w:val="22"/>
        </w:rPr>
      </w:pPr>
    </w:p>
    <w:p w:rsidR="00992319" w:rsidRPr="00703747" w:rsidRDefault="00992319" w:rsidP="00992319">
      <w:pPr>
        <w:pStyle w:val="standaardinkolommen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="Verdana" w:hAnsi="Verdana"/>
          <w:sz w:val="22"/>
          <w:szCs w:val="22"/>
        </w:rPr>
      </w:pPr>
      <w:r w:rsidRPr="00703747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bijscholing duurt 1 dag</w:t>
      </w:r>
      <w:r w:rsidRPr="00703747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>e</w:t>
      </w:r>
      <w:r w:rsidRPr="00703747">
        <w:rPr>
          <w:rFonts w:ascii="Verdana" w:hAnsi="Verdana"/>
          <w:sz w:val="22"/>
          <w:szCs w:val="22"/>
        </w:rPr>
        <w:t xml:space="preserve">l van in totaal </w:t>
      </w:r>
      <w:r>
        <w:rPr>
          <w:rFonts w:ascii="Verdana" w:hAnsi="Verdana"/>
          <w:sz w:val="22"/>
          <w:szCs w:val="22"/>
        </w:rPr>
        <w:t>3</w:t>
      </w:r>
      <w:r w:rsidRPr="00703747">
        <w:rPr>
          <w:rFonts w:ascii="Verdana" w:hAnsi="Verdana"/>
          <w:sz w:val="22"/>
          <w:szCs w:val="22"/>
        </w:rPr>
        <w:t xml:space="preserve"> uur.</w:t>
      </w:r>
    </w:p>
    <w:p w:rsidR="00992319" w:rsidRPr="009D4C9B" w:rsidRDefault="00992319" w:rsidP="00992319">
      <w:pPr>
        <w:pStyle w:val="standaardinkolommen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="Verdana" w:hAnsi="Verdana"/>
          <w:sz w:val="22"/>
          <w:szCs w:val="22"/>
        </w:rPr>
      </w:pPr>
    </w:p>
    <w:p w:rsidR="007A22DD" w:rsidRPr="007A22DD" w:rsidRDefault="007A22DD" w:rsidP="007A22DD">
      <w:pPr>
        <w:pStyle w:val="Normaalweb"/>
        <w:rPr>
          <w:rFonts w:ascii="Verdana" w:hAnsi="Verdana"/>
          <w:color w:val="000000"/>
          <w:sz w:val="22"/>
          <w:szCs w:val="22"/>
        </w:rPr>
      </w:pPr>
      <w:r w:rsidRPr="007A22DD">
        <w:rPr>
          <w:rFonts w:ascii="Verdana" w:hAnsi="Verdana"/>
          <w:sz w:val="22"/>
          <w:szCs w:val="22"/>
        </w:rPr>
        <w:t>Gebruikte literatuur:</w:t>
      </w:r>
      <w:r w:rsidRPr="007A22DD">
        <w:rPr>
          <w:rFonts w:ascii="Verdana" w:hAnsi="Verdana"/>
          <w:sz w:val="22"/>
          <w:szCs w:val="22"/>
        </w:rPr>
        <w:br/>
      </w:r>
      <w:r w:rsidRPr="007A22DD">
        <w:rPr>
          <w:rFonts w:ascii="Verdana" w:hAnsi="Verdana"/>
          <w:color w:val="000000"/>
          <w:sz w:val="22"/>
          <w:szCs w:val="22"/>
        </w:rPr>
        <w:t>- WCS tijdschriften</w:t>
      </w:r>
      <w:r w:rsidRPr="007A22DD">
        <w:rPr>
          <w:rFonts w:ascii="Verdana" w:hAnsi="Verdana"/>
          <w:color w:val="000000"/>
          <w:sz w:val="22"/>
          <w:szCs w:val="22"/>
        </w:rPr>
        <w:br/>
        <w:t>- Handboek wondzorg van het Wit-Gele Kruis (2016)</w:t>
      </w:r>
      <w:r w:rsidRPr="007A22DD">
        <w:rPr>
          <w:rFonts w:ascii="Verdana" w:hAnsi="Verdana"/>
          <w:color w:val="000000"/>
          <w:sz w:val="22"/>
          <w:szCs w:val="22"/>
        </w:rPr>
        <w:br/>
        <w:t>- Cursus van de postgraduaat opleidingen Woundmanagement (2013)</w:t>
      </w:r>
      <w:r w:rsidRPr="007A22DD">
        <w:rPr>
          <w:rFonts w:ascii="Verdana" w:hAnsi="Verdana"/>
          <w:color w:val="000000"/>
          <w:sz w:val="22"/>
          <w:szCs w:val="22"/>
        </w:rPr>
        <w:br/>
        <w:t>- Cursus Weefsel herstel, CNC (2014)</w:t>
      </w:r>
    </w:p>
    <w:p w:rsidR="007A22DD" w:rsidRPr="007A22DD" w:rsidRDefault="007A22DD" w:rsidP="007A22DD">
      <w:pPr>
        <w:pStyle w:val="Normaalweb"/>
        <w:rPr>
          <w:rFonts w:ascii="Verdana" w:hAnsi="Verdana"/>
          <w:color w:val="000000"/>
          <w:sz w:val="22"/>
          <w:szCs w:val="22"/>
        </w:rPr>
      </w:pPr>
      <w:r w:rsidRPr="007A22DD">
        <w:rPr>
          <w:rFonts w:ascii="Verdana" w:hAnsi="Verdana"/>
          <w:color w:val="000000"/>
          <w:sz w:val="22"/>
          <w:szCs w:val="22"/>
        </w:rPr>
        <w:t> </w:t>
      </w:r>
    </w:p>
    <w:p w:rsidR="00992319" w:rsidRPr="007A22DD" w:rsidRDefault="00992319" w:rsidP="00992319">
      <w:pPr>
        <w:rPr>
          <w:rFonts w:ascii="Verdana" w:hAnsi="Verdana"/>
        </w:rPr>
      </w:pPr>
      <w:r>
        <w:rPr>
          <w:rFonts w:ascii="Verdana" w:hAnsi="Verdana"/>
        </w:rPr>
        <w:t xml:space="preserve">Programma </w:t>
      </w:r>
      <w:r w:rsidRPr="007A22DD">
        <w:rPr>
          <w:rFonts w:ascii="Verdana" w:hAnsi="Verdana"/>
        </w:rPr>
        <w:t>Algemene Basis wondzorg: woensdag 11 oktober 2017</w:t>
      </w:r>
    </w:p>
    <w:p w:rsidR="00992319" w:rsidRPr="007A22DD" w:rsidRDefault="00992319" w:rsidP="00992319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A22DD">
        <w:rPr>
          <w:rFonts w:ascii="Verdana" w:hAnsi="Verdana"/>
        </w:rPr>
        <w:t>10:30 - 11:00 uur: Ontvangst met koffie en thee</w:t>
      </w:r>
    </w:p>
    <w:p w:rsidR="00992319" w:rsidRPr="007A22DD" w:rsidRDefault="00992319" w:rsidP="00992319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A22DD">
        <w:rPr>
          <w:rFonts w:ascii="Verdana" w:hAnsi="Verdana"/>
        </w:rPr>
        <w:t>11:00 - 11:15 uur: Inleiding en voorstelling</w:t>
      </w:r>
    </w:p>
    <w:p w:rsidR="00992319" w:rsidRPr="007A22DD" w:rsidRDefault="00992319" w:rsidP="00992319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A22DD">
        <w:rPr>
          <w:rFonts w:ascii="Verdana" w:hAnsi="Verdana"/>
        </w:rPr>
        <w:t>11:15 - 12:45 uur: Wondanamnese, waar moet ik beginnen?</w:t>
      </w:r>
    </w:p>
    <w:p w:rsidR="00992319" w:rsidRPr="007A22DD" w:rsidRDefault="00992319" w:rsidP="00992319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A22DD">
        <w:rPr>
          <w:rFonts w:ascii="Verdana" w:hAnsi="Verdana"/>
        </w:rPr>
        <w:t>12:45 - 13:30 uur: Pauze</w:t>
      </w:r>
    </w:p>
    <w:p w:rsidR="00992319" w:rsidRPr="007A22DD" w:rsidRDefault="00992319" w:rsidP="00992319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A22DD">
        <w:rPr>
          <w:rFonts w:ascii="Verdana" w:hAnsi="Verdana"/>
        </w:rPr>
        <w:t>13:30 - 14:30 uur: Reinigen, ontsmetten en debrideren van wonden.</w:t>
      </w:r>
      <w:r w:rsidRPr="007A22DD">
        <w:rPr>
          <w:rFonts w:ascii="Verdana" w:hAnsi="Verdana"/>
        </w:rPr>
        <w:br/>
      </w:r>
    </w:p>
    <w:p w:rsidR="007A22DD" w:rsidRPr="007A22DD" w:rsidRDefault="007A22DD" w:rsidP="007A22DD">
      <w:pPr>
        <w:rPr>
          <w:rFonts w:ascii="Verdana" w:hAnsi="Verdana"/>
        </w:rPr>
      </w:pPr>
      <w:bookmarkStart w:id="0" w:name="_GoBack"/>
      <w:bookmarkEnd w:id="0"/>
    </w:p>
    <w:sectPr w:rsidR="007A22DD" w:rsidRPr="007A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12B"/>
    <w:multiLevelType w:val="hybridMultilevel"/>
    <w:tmpl w:val="36CEF7C6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31F0A"/>
    <w:multiLevelType w:val="hybridMultilevel"/>
    <w:tmpl w:val="7C1E1254"/>
    <w:lvl w:ilvl="0" w:tplc="CB2C165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67"/>
    <w:rsid w:val="001B7DC6"/>
    <w:rsid w:val="004705FA"/>
    <w:rsid w:val="005B1596"/>
    <w:rsid w:val="00657CFB"/>
    <w:rsid w:val="007A22DD"/>
    <w:rsid w:val="00873CEF"/>
    <w:rsid w:val="00992319"/>
    <w:rsid w:val="00E4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48860-BC0C-41BB-9764-981CBE0B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1F67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1F67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A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tandaardinkolommen">
    <w:name w:val="standaard in kolommen"/>
    <w:basedOn w:val="Standaard"/>
    <w:rsid w:val="00992319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MedivusBijNascholing</dc:creator>
  <cp:keywords/>
  <dc:description/>
  <cp:lastModifiedBy>MedivusBijNascholing</cp:lastModifiedBy>
  <cp:revision>5</cp:revision>
  <dcterms:created xsi:type="dcterms:W3CDTF">2017-06-21T11:25:00Z</dcterms:created>
  <dcterms:modified xsi:type="dcterms:W3CDTF">2017-06-23T07:59:00Z</dcterms:modified>
</cp:coreProperties>
</file>